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="맑은 고딕"/>
          <w:lang w:val="en-US" w:eastAsia="ko-KR"/>
        </w:rPr>
      </w:pPr>
      <w:r>
        <w:rPr>
          <w:rFonts w:hint="eastAsia" w:eastAsia="맑은 고딕"/>
          <w:lang w:val="en-US" w:eastAsia="ko-KR"/>
        </w:rPr>
        <w:t>This is a test file</w:t>
      </w:r>
      <w:bookmarkStart w:id="0" w:name="_GoBack"/>
      <w:bookmarkEnd w:id="0"/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맑은 고딕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E2122E2"/>
    <w:rsid w:val="713C09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Office_11.2.0.11191_F1E327BC-269C-435d-A152-05C5408002CA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2022-07-11T23:18:59Z</dcterms:created>
  <dc:creator>myung</dc:creator>
  <cp:lastModifiedBy>myung</cp:lastModifiedBy>
  <dcterms:modified xsi:type="dcterms:W3CDTF">2022-07-11T23:19:11Z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1033-11.2.0.11191</vt:lpwstr>
  </property>
  <property fmtid="{D5CDD505-2E9C-101B-9397-08002B2CF9AE}" pid="3" name="ICV">
    <vt:lpwstr>8F2DF211A08446B29E062D69F467C010</vt:lpwstr>
  </property>
</Properties>
</file>